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5328"/>
        <w:gridCol w:w="4986"/>
      </w:tblGrid>
      <w:tr w:rsidR="00EF4F3D" w:rsidRPr="00EF4F3D" w:rsidTr="006E48D1">
        <w:trPr>
          <w:trHeight w:val="1417"/>
        </w:trPr>
        <w:tc>
          <w:tcPr>
            <w:tcW w:w="5328" w:type="dxa"/>
            <w:vMerge w:val="restart"/>
          </w:tcPr>
          <w:p w:rsidR="00EF4F3D" w:rsidRPr="00EF4F3D" w:rsidRDefault="00EF4F3D" w:rsidP="00EF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F3D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D948F1E" wp14:editId="17432574">
                  <wp:extent cx="670956" cy="731624"/>
                  <wp:effectExtent l="0" t="0" r="0" b="0"/>
                  <wp:docPr id="1" name="Рисунок 1" descr="C:\Users\BryazgynovaYA\Desktop\gerb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yazgynovaYA\Desktop\gerb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25" cy="73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F3D" w:rsidRPr="00EF4F3D" w:rsidRDefault="00EF4F3D" w:rsidP="00EF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  <w:p w:rsidR="00EF4F3D" w:rsidRPr="00EF4F3D" w:rsidRDefault="00EF4F3D" w:rsidP="00EF4F3D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</w:pPr>
            <w:r w:rsidRPr="00EF4F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  <w:t>МИНИСТЕРСТВО</w:t>
            </w:r>
          </w:p>
          <w:p w:rsidR="00EF4F3D" w:rsidRPr="00EF4F3D" w:rsidRDefault="00EF4F3D" w:rsidP="00EF4F3D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</w:pPr>
            <w:r w:rsidRPr="00EF4F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  <w:t>ОБРАЗОВАНИЯ И НАУКИ</w:t>
            </w:r>
          </w:p>
          <w:p w:rsidR="00EF4F3D" w:rsidRPr="00EF4F3D" w:rsidRDefault="00EF4F3D" w:rsidP="00EF4F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F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32"/>
                <w:szCs w:val="32"/>
                <w:lang w:eastAsia="ru-RU"/>
              </w:rPr>
              <w:t xml:space="preserve">САМАРСКОЙ ОБЛАСТИ </w:t>
            </w:r>
          </w:p>
          <w:p w:rsidR="00EF4F3D" w:rsidRPr="00EF4F3D" w:rsidRDefault="00EF4F3D" w:rsidP="00EF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EF4F3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(Минобрнауки Самарской области)</w:t>
            </w:r>
          </w:p>
          <w:p w:rsidR="00EF4F3D" w:rsidRPr="00EF4F3D" w:rsidRDefault="00EF4F3D" w:rsidP="00EF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0"/>
                <w:szCs w:val="10"/>
                <w:lang w:eastAsia="ru-RU"/>
              </w:rPr>
            </w:pPr>
          </w:p>
          <w:p w:rsidR="00EF4F3D" w:rsidRPr="00EF4F3D" w:rsidRDefault="00EF4F3D" w:rsidP="00EF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EF4F3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ул. А. Толстого, 38/16, г. Самара, 443099</w:t>
            </w:r>
          </w:p>
          <w:p w:rsidR="00EF4F3D" w:rsidRPr="00EF4F3D" w:rsidRDefault="00EF4F3D" w:rsidP="00EF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EF4F3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Телефон: (846) 332-11-07, факс: 332-04-59</w:t>
            </w:r>
          </w:p>
          <w:p w:rsidR="00EF4F3D" w:rsidRPr="00EF4F3D" w:rsidRDefault="00EF4F3D" w:rsidP="00EF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F4F3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E</w:t>
            </w:r>
            <w:r w:rsidRPr="00EF4F3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-</w:t>
            </w:r>
            <w:r w:rsidRPr="00EF4F3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mail</w:t>
            </w:r>
            <w:r w:rsidRPr="00EF4F3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EF4F3D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main</w:t>
              </w:r>
              <w:r w:rsidRPr="00EF4F3D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@</w:t>
              </w:r>
              <w:r w:rsidRPr="00EF4F3D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samara</w:t>
              </w:r>
              <w:r w:rsidRPr="00EF4F3D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r w:rsidRPr="00EF4F3D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Pr="00EF4F3D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r w:rsidRPr="00EF4F3D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EF4F3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</w:p>
          <w:p w:rsidR="00EF4F3D" w:rsidRPr="00EF4F3D" w:rsidRDefault="00EF4F3D" w:rsidP="00EF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4F3D" w:rsidRPr="00EF4F3D" w:rsidRDefault="00EF4F3D" w:rsidP="00EF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F3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6.8pt" o:ole="">
                  <v:imagedata r:id="rId7" o:title=""/>
                </v:shape>
                <o:OLEObject Type="Embed" ProgID="Equation.3" ShapeID="_x0000_i1025" DrawAspect="Content" ObjectID="_1743427846" r:id="rId8"/>
              </w:object>
            </w:r>
            <w:r w:rsidRPr="00EF4F3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t xml:space="preserve"> </w:t>
            </w:r>
            <w:r w:rsidRPr="00EF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________________г.№ ____________________</w:t>
            </w:r>
          </w:p>
          <w:p w:rsidR="00EF4F3D" w:rsidRPr="00EF4F3D" w:rsidRDefault="00EF4F3D" w:rsidP="00EF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№______________ от____________________</w:t>
            </w:r>
          </w:p>
          <w:p w:rsidR="00EF4F3D" w:rsidRPr="00EF4F3D" w:rsidRDefault="00EF4F3D" w:rsidP="00EF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F3D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 w:eastAsia="ru-RU"/>
              </w:rPr>
              <w:object w:dxaOrig="180" w:dyaOrig="340">
                <v:shape id="_x0000_i1026" type="#_x0000_t75" style="width:9.6pt;height:16.8pt" o:ole="">
                  <v:imagedata r:id="rId7" o:title=""/>
                </v:shape>
                <o:OLEObject Type="Embed" ProgID="Equation.3" ShapeID="_x0000_i1026" DrawAspect="Content" ObjectID="_1743427847" r:id="rId9"/>
              </w:object>
            </w:r>
          </w:p>
          <w:p w:rsidR="00EF4F3D" w:rsidRPr="00EF4F3D" w:rsidRDefault="00EF4F3D" w:rsidP="00EF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6" w:type="dxa"/>
          </w:tcPr>
          <w:p w:rsidR="00EF4F3D" w:rsidRPr="00EF4F3D" w:rsidRDefault="00EF4F3D" w:rsidP="00EF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F4F3D" w:rsidRPr="00EF4F3D" w:rsidTr="006E48D1">
        <w:trPr>
          <w:trHeight w:val="2227"/>
        </w:trPr>
        <w:tc>
          <w:tcPr>
            <w:tcW w:w="5328" w:type="dxa"/>
            <w:vMerge/>
          </w:tcPr>
          <w:p w:rsidR="00EF4F3D" w:rsidRPr="00EF4F3D" w:rsidRDefault="00EF4F3D" w:rsidP="00EF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EF4F3D" w:rsidRPr="00EF4F3D" w:rsidRDefault="00EF4F3D" w:rsidP="00EF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территориальных управлений министерства образования и науки Самарской области</w:t>
            </w:r>
          </w:p>
          <w:p w:rsidR="00EF4F3D" w:rsidRPr="00EF4F3D" w:rsidRDefault="00EF4F3D" w:rsidP="00EF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F3D" w:rsidRPr="00EF4F3D" w:rsidRDefault="00EF4F3D" w:rsidP="00EC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F4F3D" w:rsidRPr="00EF4F3D" w:rsidRDefault="00EF4F3D" w:rsidP="00EF4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руководители!</w:t>
      </w:r>
    </w:p>
    <w:p w:rsidR="00EF4F3D" w:rsidRPr="00EF4F3D" w:rsidRDefault="00EF4F3D" w:rsidP="00EF4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Default="00EF4F3D" w:rsidP="00EF4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Самарской области информирует о проведении с 24 по 30 апреля 2023 года Всероссийской недели родительской компетенции в рамках реализации мероприятий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 «Современная школа национального проекта «Образование» (далее – Всероссийская неделя).</w:t>
      </w:r>
    </w:p>
    <w:p w:rsidR="00EF4F3D" w:rsidRDefault="00EF4F3D" w:rsidP="00EF4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Всероссийской недели пройдут как в очном, так и онлайн-форматах.</w:t>
      </w:r>
    </w:p>
    <w:p w:rsidR="00EF4F3D" w:rsidRDefault="00EF4F3D" w:rsidP="00EF4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программу мероприятий Всероссийской недели</w:t>
      </w:r>
      <w:r w:rsidRPr="00EF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A5602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https://ikp-rao.ru/vserossijskaya-nedelya-roditelskoj-kompetentnosti/</w:t>
        </w:r>
      </w:hyperlink>
    </w:p>
    <w:p w:rsidR="00EC032C" w:rsidRDefault="00EF4F3D" w:rsidP="00EC0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во Всероссийской неделе необходимо выбрать дату, интересующую тематику и мероприятие, а также зарегистрироваться (для каждого мероприятия индивидуальная регистрация). Принять участие можно в неогран</w:t>
      </w:r>
      <w:r w:rsidR="00EC032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иченном количестве мероприятий.</w:t>
      </w:r>
    </w:p>
    <w:p w:rsidR="00EF4F3D" w:rsidRPr="00EF4F3D" w:rsidRDefault="00EC032C" w:rsidP="00EF4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</w:t>
      </w:r>
      <w:r w:rsidR="00EF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Всероссийской неделе</w:t>
      </w:r>
      <w:r w:rsidR="00EF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подведомственных образовательных организаций.</w:t>
      </w:r>
    </w:p>
    <w:p w:rsidR="00EF4F3D" w:rsidRPr="00EF4F3D" w:rsidRDefault="00EF4F3D" w:rsidP="00EF4F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P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                                                                              Е.О.Пинская</w:t>
      </w:r>
    </w:p>
    <w:p w:rsidR="00EF4F3D" w:rsidRP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P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P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P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P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P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P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P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P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P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P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3D" w:rsidRDefault="00EF4F3D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2C" w:rsidRPr="00EF4F3D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CA" w:rsidRPr="00EF4F3D" w:rsidRDefault="00EC032C" w:rsidP="00EF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Пахомова</w:t>
      </w:r>
      <w:r w:rsidR="00EF4F3D" w:rsidRPr="00EF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333-64-14</w:t>
      </w:r>
    </w:p>
    <w:sectPr w:rsidR="00CF4ACA" w:rsidRPr="00EF4F3D" w:rsidSect="00EC032C">
      <w:headerReference w:type="default" r:id="rId11"/>
      <w:pgSz w:w="11906" w:h="16838"/>
      <w:pgMar w:top="851" w:right="424" w:bottom="284" w:left="1134" w:header="709" w:footer="2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83696"/>
      <w:docPartObj>
        <w:docPartGallery w:val="Page Numbers (Top of Page)"/>
        <w:docPartUnique/>
      </w:docPartObj>
    </w:sdtPr>
    <w:sdtEndPr/>
    <w:sdtContent>
      <w:p w:rsidR="00487EE0" w:rsidRDefault="00EC032C" w:rsidP="003109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80"/>
    <w:rsid w:val="00176E80"/>
    <w:rsid w:val="00CF4ACA"/>
    <w:rsid w:val="00EC032C"/>
    <w:rsid w:val="00E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F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4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F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4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@samara.edu.ru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hyperlink" Target="https://ikp-rao.ru/vserossijskaya-nedelya-roditelskoj-kompetentnosti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Юлия Валерьвна</dc:creator>
  <cp:keywords/>
  <dc:description/>
  <cp:lastModifiedBy>Пахомова Юлия Валерьвна</cp:lastModifiedBy>
  <cp:revision>3</cp:revision>
  <cp:lastPrinted>2023-04-19T12:44:00Z</cp:lastPrinted>
  <dcterms:created xsi:type="dcterms:W3CDTF">2023-04-19T12:25:00Z</dcterms:created>
  <dcterms:modified xsi:type="dcterms:W3CDTF">2023-04-19T12:44:00Z</dcterms:modified>
</cp:coreProperties>
</file>